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0B" w:rsidRDefault="00B92417">
      <w:pPr>
        <w:rPr>
          <w:rFonts w:ascii="宋体" w:eastAsia="宋体" w:hAnsi="宋体"/>
          <w:b/>
          <w:sz w:val="32"/>
          <w:szCs w:val="32"/>
          <w:lang w:eastAsia="zh-CN"/>
        </w:rPr>
      </w:pPr>
      <w:bookmarkStart w:id="0" w:name="bookmark293"/>
      <w:bookmarkStart w:id="1" w:name="bookmark291"/>
      <w:bookmarkStart w:id="2" w:name="bookmark292"/>
      <w:r>
        <w:rPr>
          <w:rFonts w:ascii="宋体" w:eastAsia="宋体" w:hAnsi="宋体" w:hint="eastAsia"/>
          <w:b/>
          <w:sz w:val="32"/>
          <w:szCs w:val="32"/>
          <w:lang w:eastAsia="zh-CN"/>
        </w:rPr>
        <w:t>附件</w:t>
      </w:r>
      <w:r>
        <w:rPr>
          <w:rFonts w:ascii="宋体" w:eastAsia="宋体" w:hAnsi="宋体" w:hint="eastAsia"/>
          <w:b/>
          <w:sz w:val="32"/>
          <w:szCs w:val="32"/>
          <w:lang w:eastAsia="zh-CN"/>
        </w:rPr>
        <w:t>:</w:t>
      </w:r>
      <w:r w:rsidR="007049A3">
        <w:rPr>
          <w:rFonts w:ascii="宋体" w:eastAsia="宋体" w:hAnsi="宋体" w:hint="eastAsia"/>
          <w:b/>
          <w:sz w:val="32"/>
          <w:szCs w:val="32"/>
          <w:lang w:eastAsia="zh-CN"/>
        </w:rPr>
        <w:t>4</w:t>
      </w:r>
      <w:bookmarkStart w:id="3" w:name="_GoBack"/>
      <w:bookmarkEnd w:id="3"/>
    </w:p>
    <w:p w:rsidR="005A1D0B" w:rsidRDefault="00B92417">
      <w:pPr>
        <w:jc w:val="center"/>
        <w:rPr>
          <w:rFonts w:ascii="宋体" w:eastAsia="宋体" w:hAnsi="宋体"/>
          <w:b/>
          <w:sz w:val="32"/>
          <w:szCs w:val="32"/>
          <w:lang w:eastAsia="zh-CN"/>
        </w:rPr>
      </w:pPr>
      <w:r>
        <w:rPr>
          <w:rFonts w:ascii="宋体" w:eastAsia="宋体" w:hAnsi="宋体" w:hint="eastAsia"/>
          <w:b/>
          <w:sz w:val="32"/>
          <w:szCs w:val="32"/>
          <w:lang w:eastAsia="zh-CN"/>
        </w:rPr>
        <w:t>市</w:t>
      </w:r>
      <w:r>
        <w:rPr>
          <w:rFonts w:ascii="宋体" w:eastAsia="宋体" w:hAnsi="宋体"/>
          <w:b/>
          <w:sz w:val="32"/>
          <w:szCs w:val="32"/>
          <w:lang w:eastAsia="zh-CN"/>
        </w:rPr>
        <w:t>级部门预算项目绩效目标表填报说明</w:t>
      </w:r>
      <w:bookmarkEnd w:id="0"/>
      <w:bookmarkEnd w:id="1"/>
      <w:bookmarkEnd w:id="2"/>
    </w:p>
    <w:p w:rsidR="005A1D0B" w:rsidRDefault="005A1D0B">
      <w:pPr>
        <w:jc w:val="both"/>
        <w:rPr>
          <w:rFonts w:ascii="宋体" w:eastAsia="宋体" w:hAnsi="宋体"/>
          <w:b/>
          <w:sz w:val="32"/>
          <w:szCs w:val="32"/>
          <w:lang w:eastAsia="zh-CN"/>
        </w:rPr>
      </w:pPr>
    </w:p>
    <w:p w:rsidR="005A1D0B" w:rsidRDefault="00B92417">
      <w:pPr>
        <w:ind w:firstLineChars="200" w:firstLine="640"/>
        <w:jc w:val="both"/>
        <w:rPr>
          <w:rFonts w:ascii="仿宋" w:eastAsia="仿宋" w:hAnsi="仿宋"/>
          <w:sz w:val="32"/>
          <w:szCs w:val="32"/>
          <w:lang w:eastAsia="zh-CN"/>
        </w:rPr>
      </w:pPr>
      <w:bookmarkStart w:id="4" w:name="bookmark294"/>
      <w:r>
        <w:rPr>
          <w:rFonts w:ascii="仿宋" w:eastAsia="仿宋" w:hAnsi="仿宋"/>
          <w:sz w:val="32"/>
          <w:szCs w:val="32"/>
          <w:lang w:eastAsia="zh-CN"/>
        </w:rPr>
        <w:t>一</w:t>
      </w:r>
      <w:bookmarkEnd w:id="4"/>
      <w:r>
        <w:rPr>
          <w:rFonts w:ascii="仿宋" w:eastAsia="仿宋" w:hAnsi="仿宋" w:hint="eastAsia"/>
          <w:sz w:val="32"/>
          <w:szCs w:val="32"/>
          <w:lang w:eastAsia="zh-CN"/>
        </w:rPr>
        <w:t>、</w:t>
      </w:r>
      <w:r>
        <w:rPr>
          <w:rFonts w:ascii="仿宋" w:eastAsia="仿宋" w:hAnsi="仿宋"/>
          <w:sz w:val="32"/>
          <w:szCs w:val="32"/>
          <w:lang w:eastAsia="zh-CN"/>
        </w:rPr>
        <w:t>适用范围与相关说明</w:t>
      </w:r>
    </w:p>
    <w:p w:rsidR="005A1D0B" w:rsidRDefault="00B92417">
      <w:pPr>
        <w:ind w:firstLineChars="200" w:firstLine="640"/>
        <w:jc w:val="both"/>
        <w:rPr>
          <w:rFonts w:ascii="仿宋" w:eastAsia="仿宋" w:hAnsi="仿宋"/>
          <w:sz w:val="32"/>
          <w:szCs w:val="32"/>
          <w:lang w:eastAsia="zh-CN"/>
        </w:rPr>
      </w:pPr>
      <w:bookmarkStart w:id="5" w:name="bookmark295"/>
      <w:r>
        <w:rPr>
          <w:rFonts w:ascii="仿宋" w:eastAsia="仿宋" w:hAnsi="仿宋"/>
          <w:sz w:val="32"/>
          <w:szCs w:val="32"/>
          <w:lang w:eastAsia="zh-CN"/>
        </w:rPr>
        <w:t>（</w:t>
      </w:r>
      <w:bookmarkEnd w:id="5"/>
      <w:r>
        <w:rPr>
          <w:rFonts w:ascii="仿宋" w:eastAsia="仿宋" w:hAnsi="仿宋"/>
          <w:sz w:val="32"/>
          <w:szCs w:val="32"/>
          <w:lang w:eastAsia="zh-CN"/>
        </w:rPr>
        <w:t>一）</w:t>
      </w:r>
      <w:r>
        <w:rPr>
          <w:rFonts w:ascii="仿宋" w:eastAsia="仿宋" w:hAnsi="仿宋"/>
          <w:sz w:val="32"/>
          <w:szCs w:val="32"/>
          <w:lang w:eastAsia="zh-CN"/>
        </w:rPr>
        <w:tab/>
      </w:r>
      <w:r>
        <w:rPr>
          <w:rFonts w:ascii="仿宋" w:eastAsia="仿宋" w:hAnsi="仿宋"/>
          <w:sz w:val="32"/>
          <w:szCs w:val="32"/>
          <w:lang w:eastAsia="zh-CN"/>
        </w:rPr>
        <w:t>纳入预算绩效管理的</w:t>
      </w:r>
      <w:r>
        <w:rPr>
          <w:rFonts w:ascii="仿宋" w:eastAsia="仿宋" w:hAnsi="仿宋" w:hint="eastAsia"/>
          <w:sz w:val="32"/>
          <w:szCs w:val="32"/>
          <w:lang w:eastAsia="zh-CN"/>
        </w:rPr>
        <w:t>市</w:t>
      </w:r>
      <w:r>
        <w:rPr>
          <w:rFonts w:ascii="仿宋" w:eastAsia="仿宋" w:hAnsi="仿宋"/>
          <w:sz w:val="32"/>
          <w:szCs w:val="32"/>
          <w:lang w:eastAsia="zh-CN"/>
        </w:rPr>
        <w:t>本级部门预算项目都应编制绩效目标</w:t>
      </w:r>
      <w:r>
        <w:rPr>
          <w:rFonts w:ascii="仿宋" w:eastAsia="仿宋" w:hAnsi="仿宋" w:hint="eastAsia"/>
          <w:sz w:val="32"/>
          <w:szCs w:val="32"/>
          <w:lang w:eastAsia="zh-CN"/>
        </w:rPr>
        <w:t>，</w:t>
      </w:r>
      <w:r>
        <w:rPr>
          <w:rFonts w:ascii="仿宋" w:eastAsia="仿宋" w:hAnsi="仿宋"/>
          <w:sz w:val="32"/>
          <w:szCs w:val="32"/>
          <w:lang w:eastAsia="zh-CN"/>
        </w:rPr>
        <w:t>并形成本表。</w:t>
      </w:r>
    </w:p>
    <w:p w:rsidR="005A1D0B" w:rsidRDefault="00B92417">
      <w:pPr>
        <w:ind w:firstLineChars="200" w:firstLine="640"/>
        <w:jc w:val="both"/>
        <w:rPr>
          <w:rFonts w:ascii="仿宋" w:eastAsia="仿宋" w:hAnsi="仿宋"/>
          <w:sz w:val="32"/>
          <w:szCs w:val="32"/>
          <w:lang w:eastAsia="zh-CN"/>
        </w:rPr>
      </w:pPr>
      <w:bookmarkStart w:id="6" w:name="bookmark296"/>
      <w:r>
        <w:rPr>
          <w:rFonts w:ascii="仿宋" w:eastAsia="仿宋" w:hAnsi="仿宋"/>
          <w:sz w:val="32"/>
          <w:szCs w:val="32"/>
          <w:lang w:eastAsia="zh-CN"/>
        </w:rPr>
        <w:t>（</w:t>
      </w:r>
      <w:bookmarkEnd w:id="6"/>
      <w:r>
        <w:rPr>
          <w:rFonts w:ascii="仿宋" w:eastAsia="仿宋" w:hAnsi="仿宋"/>
          <w:sz w:val="32"/>
          <w:szCs w:val="32"/>
          <w:lang w:eastAsia="zh-CN"/>
        </w:rPr>
        <w:t>二）</w:t>
      </w:r>
      <w:r>
        <w:rPr>
          <w:rFonts w:ascii="仿宋" w:eastAsia="仿宋" w:hAnsi="仿宋"/>
          <w:sz w:val="32"/>
          <w:szCs w:val="32"/>
          <w:lang w:eastAsia="zh-CN"/>
        </w:rPr>
        <w:tab/>
      </w:r>
      <w:r>
        <w:rPr>
          <w:rFonts w:ascii="仿宋" w:eastAsia="仿宋" w:hAnsi="仿宋" w:hint="eastAsia"/>
          <w:sz w:val="32"/>
          <w:szCs w:val="32"/>
          <w:lang w:eastAsia="zh-CN"/>
        </w:rPr>
        <w:t>市</w:t>
      </w:r>
      <w:r>
        <w:rPr>
          <w:rFonts w:ascii="仿宋" w:eastAsia="仿宋" w:hAnsi="仿宋"/>
          <w:sz w:val="32"/>
          <w:szCs w:val="32"/>
          <w:lang w:eastAsia="zh-CN"/>
        </w:rPr>
        <w:t>本级部门预算项目支出是指</w:t>
      </w:r>
      <w:r>
        <w:rPr>
          <w:rFonts w:ascii="仿宋" w:eastAsia="仿宋" w:hAnsi="仿宋" w:hint="eastAsia"/>
          <w:sz w:val="32"/>
          <w:szCs w:val="32"/>
          <w:lang w:eastAsia="zh-CN"/>
        </w:rPr>
        <w:t>市</w:t>
      </w:r>
      <w:r>
        <w:rPr>
          <w:rFonts w:ascii="仿宋" w:eastAsia="仿宋" w:hAnsi="仿宋"/>
          <w:sz w:val="32"/>
          <w:szCs w:val="32"/>
          <w:lang w:eastAsia="zh-CN"/>
        </w:rPr>
        <w:t>直部门为完成其特定的工作任务或事业发展目标、纳入部门预算编制范围的年度项目支出计划。</w:t>
      </w:r>
    </w:p>
    <w:p w:rsidR="005A1D0B" w:rsidRDefault="00B92417">
      <w:pPr>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（三）本表作为绩效目标审核和批复、预算资金确定、绩效监控、绩效评价的重要依据。</w:t>
      </w:r>
    </w:p>
    <w:p w:rsidR="005A1D0B" w:rsidRDefault="00B92417">
      <w:pPr>
        <w:ind w:firstLineChars="200" w:firstLine="640"/>
        <w:jc w:val="both"/>
        <w:rPr>
          <w:rFonts w:ascii="仿宋" w:eastAsia="仿宋" w:hAnsi="仿宋"/>
          <w:sz w:val="32"/>
          <w:szCs w:val="32"/>
          <w:lang w:eastAsia="zh-CN"/>
        </w:rPr>
      </w:pPr>
      <w:bookmarkStart w:id="7" w:name="bookmark298"/>
      <w:r>
        <w:rPr>
          <w:rFonts w:ascii="仿宋" w:eastAsia="仿宋" w:hAnsi="仿宋"/>
          <w:sz w:val="32"/>
          <w:szCs w:val="32"/>
          <w:lang w:eastAsia="zh-CN"/>
        </w:rPr>
        <w:t>二</w:t>
      </w:r>
      <w:bookmarkEnd w:id="7"/>
      <w:r>
        <w:rPr>
          <w:rFonts w:ascii="仿宋" w:eastAsia="仿宋" w:hAnsi="仿宋" w:hint="eastAsia"/>
          <w:sz w:val="32"/>
          <w:szCs w:val="32"/>
          <w:lang w:eastAsia="zh-CN"/>
        </w:rPr>
        <w:t>、</w:t>
      </w:r>
      <w:r>
        <w:rPr>
          <w:rFonts w:ascii="仿宋" w:eastAsia="仿宋" w:hAnsi="仿宋"/>
          <w:sz w:val="32"/>
          <w:szCs w:val="32"/>
          <w:lang w:eastAsia="zh-CN"/>
        </w:rPr>
        <w:t>内容说明</w:t>
      </w:r>
    </w:p>
    <w:p w:rsidR="005A1D0B" w:rsidRDefault="00B92417">
      <w:pPr>
        <w:ind w:firstLineChars="200" w:firstLine="640"/>
        <w:jc w:val="both"/>
        <w:rPr>
          <w:rFonts w:ascii="仿宋" w:eastAsia="仿宋" w:hAnsi="仿宋"/>
          <w:sz w:val="32"/>
          <w:szCs w:val="32"/>
          <w:lang w:eastAsia="zh-CN"/>
        </w:rPr>
      </w:pPr>
      <w:bookmarkStart w:id="8" w:name="bookmark299"/>
      <w:r>
        <w:rPr>
          <w:rFonts w:ascii="仿宋" w:eastAsia="仿宋" w:hAnsi="仿宋"/>
          <w:sz w:val="32"/>
          <w:szCs w:val="32"/>
          <w:lang w:eastAsia="zh-CN"/>
        </w:rPr>
        <w:t>（</w:t>
      </w:r>
      <w:bookmarkEnd w:id="8"/>
      <w:r>
        <w:rPr>
          <w:rFonts w:ascii="仿宋" w:eastAsia="仿宋" w:hAnsi="仿宋"/>
          <w:sz w:val="32"/>
          <w:szCs w:val="32"/>
          <w:lang w:eastAsia="zh-CN"/>
        </w:rPr>
        <w:t>一）</w:t>
      </w:r>
      <w:r>
        <w:rPr>
          <w:rFonts w:ascii="仿宋" w:eastAsia="仿宋" w:hAnsi="仿宋"/>
          <w:sz w:val="32"/>
          <w:szCs w:val="32"/>
          <w:lang w:eastAsia="zh-CN"/>
        </w:rPr>
        <w:tab/>
      </w:r>
      <w:r>
        <w:rPr>
          <w:rFonts w:ascii="仿宋" w:eastAsia="仿宋" w:hAnsi="仿宋"/>
          <w:sz w:val="32"/>
          <w:szCs w:val="32"/>
          <w:lang w:eastAsia="zh-CN"/>
        </w:rPr>
        <w:t>年度</w:t>
      </w:r>
      <w:r>
        <w:rPr>
          <w:rFonts w:ascii="仿宋" w:eastAsia="仿宋" w:hAnsi="仿宋" w:hint="eastAsia"/>
          <w:sz w:val="32"/>
          <w:szCs w:val="32"/>
          <w:lang w:eastAsia="zh-CN"/>
        </w:rPr>
        <w:t>：</w:t>
      </w:r>
      <w:r>
        <w:rPr>
          <w:rFonts w:ascii="仿宋" w:eastAsia="仿宋" w:hAnsi="仿宋"/>
          <w:sz w:val="32"/>
          <w:szCs w:val="32"/>
          <w:lang w:eastAsia="zh-CN"/>
        </w:rPr>
        <w:t>指编制部门预算所属年份。如：编报</w:t>
      </w:r>
      <w:r>
        <w:rPr>
          <w:rFonts w:ascii="仿宋" w:eastAsia="仿宋" w:hAnsi="仿宋"/>
          <w:sz w:val="32"/>
          <w:szCs w:val="32"/>
          <w:lang w:eastAsia="zh-CN"/>
        </w:rPr>
        <w:t>202</w:t>
      </w:r>
      <w:r>
        <w:rPr>
          <w:rFonts w:ascii="仿宋" w:eastAsia="仿宋" w:hAnsi="仿宋" w:hint="eastAsia"/>
          <w:sz w:val="32"/>
          <w:szCs w:val="32"/>
          <w:lang w:eastAsia="zh-CN"/>
        </w:rPr>
        <w:t>1</w:t>
      </w:r>
      <w:r>
        <w:rPr>
          <w:rFonts w:ascii="仿宋" w:eastAsia="仿宋" w:hAnsi="仿宋"/>
          <w:sz w:val="32"/>
          <w:szCs w:val="32"/>
          <w:lang w:eastAsia="zh-CN"/>
        </w:rPr>
        <w:t>年部门预算时</w:t>
      </w:r>
      <w:r>
        <w:rPr>
          <w:rFonts w:ascii="仿宋" w:eastAsia="仿宋" w:hAnsi="仿宋" w:hint="eastAsia"/>
          <w:sz w:val="32"/>
          <w:szCs w:val="32"/>
          <w:lang w:eastAsia="zh-CN"/>
        </w:rPr>
        <w:t>，</w:t>
      </w:r>
      <w:r>
        <w:rPr>
          <w:rFonts w:ascii="仿宋" w:eastAsia="仿宋" w:hAnsi="仿宋"/>
          <w:sz w:val="32"/>
          <w:szCs w:val="32"/>
          <w:lang w:eastAsia="zh-CN"/>
        </w:rPr>
        <w:t>填写</w:t>
      </w:r>
      <w:r>
        <w:rPr>
          <w:rFonts w:ascii="仿宋" w:eastAsia="仿宋" w:hAnsi="仿宋"/>
          <w:sz w:val="32"/>
          <w:szCs w:val="32"/>
          <w:lang w:eastAsia="zh-CN"/>
        </w:rPr>
        <w:t>“202</w:t>
      </w:r>
      <w:r>
        <w:rPr>
          <w:rFonts w:ascii="仿宋" w:eastAsia="仿宋" w:hAnsi="仿宋" w:hint="eastAsia"/>
          <w:sz w:val="32"/>
          <w:szCs w:val="32"/>
          <w:lang w:eastAsia="zh-CN"/>
        </w:rPr>
        <w:t>1</w:t>
      </w:r>
      <w:r>
        <w:rPr>
          <w:rFonts w:ascii="仿宋" w:eastAsia="仿宋" w:hAnsi="仿宋"/>
          <w:sz w:val="32"/>
          <w:szCs w:val="32"/>
          <w:lang w:eastAsia="zh-CN"/>
        </w:rPr>
        <w:t>年</w:t>
      </w:r>
      <w:r>
        <w:rPr>
          <w:rFonts w:ascii="仿宋" w:eastAsia="仿宋" w:hAnsi="仿宋"/>
          <w:sz w:val="32"/>
          <w:szCs w:val="32"/>
          <w:lang w:eastAsia="zh-CN"/>
        </w:rPr>
        <w:t>”</w:t>
      </w:r>
      <w:r>
        <w:rPr>
          <w:rFonts w:ascii="仿宋" w:eastAsia="仿宋" w:hAnsi="仿宋"/>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9" w:name="bookmark300"/>
      <w:r>
        <w:rPr>
          <w:rFonts w:ascii="仿宋" w:eastAsia="仿宋" w:hAnsi="仿宋"/>
          <w:sz w:val="32"/>
          <w:szCs w:val="32"/>
          <w:lang w:eastAsia="zh-CN"/>
        </w:rPr>
        <w:t>（</w:t>
      </w:r>
      <w:bookmarkEnd w:id="9"/>
      <w:r>
        <w:rPr>
          <w:rFonts w:ascii="仿宋" w:eastAsia="仿宋" w:hAnsi="仿宋"/>
          <w:sz w:val="32"/>
          <w:szCs w:val="32"/>
          <w:lang w:eastAsia="zh-CN"/>
        </w:rPr>
        <w:t>二）</w:t>
      </w:r>
      <w:r>
        <w:rPr>
          <w:rFonts w:ascii="仿宋" w:eastAsia="仿宋" w:hAnsi="仿宋"/>
          <w:sz w:val="32"/>
          <w:szCs w:val="32"/>
          <w:lang w:eastAsia="zh-CN"/>
        </w:rPr>
        <w:tab/>
      </w:r>
      <w:r>
        <w:rPr>
          <w:rFonts w:ascii="仿宋" w:eastAsia="仿宋" w:hAnsi="仿宋"/>
          <w:sz w:val="32"/>
          <w:szCs w:val="32"/>
          <w:lang w:eastAsia="zh-CN"/>
        </w:rPr>
        <w:t>项目基本情况</w:t>
      </w:r>
    </w:p>
    <w:p w:rsidR="005A1D0B" w:rsidRDefault="00B92417">
      <w:pPr>
        <w:ind w:firstLineChars="200" w:firstLine="640"/>
        <w:jc w:val="both"/>
        <w:rPr>
          <w:rFonts w:ascii="仿宋" w:eastAsia="仿宋" w:hAnsi="仿宋"/>
          <w:sz w:val="32"/>
          <w:szCs w:val="32"/>
          <w:lang w:eastAsia="zh-CN"/>
        </w:rPr>
      </w:pPr>
      <w:bookmarkStart w:id="10" w:name="bookmark301"/>
      <w:bookmarkEnd w:id="10"/>
      <w:r>
        <w:rPr>
          <w:rFonts w:ascii="仿宋" w:eastAsia="仿宋" w:hAnsi="仿宋" w:hint="eastAsia"/>
          <w:sz w:val="32"/>
          <w:szCs w:val="32"/>
          <w:lang w:eastAsia="zh-CN"/>
        </w:rPr>
        <w:t>1.</w:t>
      </w:r>
      <w:r>
        <w:rPr>
          <w:rFonts w:ascii="仿宋" w:eastAsia="仿宋" w:hAnsi="仿宋"/>
          <w:sz w:val="32"/>
          <w:szCs w:val="32"/>
          <w:lang w:eastAsia="zh-CN"/>
        </w:rPr>
        <w:t>项目名称：指预算单位申报项目的具体名称</w:t>
      </w:r>
      <w:r>
        <w:rPr>
          <w:rFonts w:ascii="仿宋" w:eastAsia="仿宋" w:hAnsi="仿宋" w:hint="eastAsia"/>
          <w:sz w:val="32"/>
          <w:szCs w:val="32"/>
          <w:lang w:eastAsia="zh-CN"/>
        </w:rPr>
        <w:t>，</w:t>
      </w:r>
      <w:r>
        <w:rPr>
          <w:rFonts w:ascii="仿宋" w:eastAsia="仿宋" w:hAnsi="仿宋"/>
          <w:sz w:val="32"/>
          <w:szCs w:val="32"/>
          <w:lang w:eastAsia="zh-CN"/>
        </w:rPr>
        <w:t>与项目文本中的名称一致</w:t>
      </w:r>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11" w:name="bookmark302"/>
      <w:bookmarkEnd w:id="11"/>
      <w:r>
        <w:rPr>
          <w:rFonts w:ascii="仿宋" w:eastAsia="仿宋" w:hAnsi="仿宋" w:hint="eastAsia"/>
          <w:sz w:val="32"/>
          <w:szCs w:val="32"/>
          <w:lang w:eastAsia="zh-CN"/>
        </w:rPr>
        <w:t>2.</w:t>
      </w:r>
      <w:r>
        <w:rPr>
          <w:rFonts w:ascii="仿宋" w:eastAsia="仿宋" w:hAnsi="仿宋"/>
          <w:sz w:val="32"/>
          <w:szCs w:val="32"/>
          <w:lang w:eastAsia="zh-CN"/>
        </w:rPr>
        <w:t>主管部门：指申报项目单位的</w:t>
      </w:r>
      <w:r>
        <w:rPr>
          <w:rFonts w:ascii="仿宋" w:eastAsia="仿宋" w:hAnsi="仿宋" w:hint="eastAsia"/>
          <w:sz w:val="32"/>
          <w:szCs w:val="32"/>
          <w:lang w:eastAsia="zh-CN"/>
        </w:rPr>
        <w:t>市</w:t>
      </w:r>
      <w:r>
        <w:rPr>
          <w:rFonts w:ascii="仿宋" w:eastAsia="仿宋" w:hAnsi="仿宋"/>
          <w:sz w:val="32"/>
          <w:szCs w:val="32"/>
          <w:lang w:eastAsia="zh-CN"/>
        </w:rPr>
        <w:t>级主管部门全称</w:t>
      </w:r>
      <w:bookmarkStart w:id="12" w:name="bookmark303"/>
      <w:bookmarkEnd w:id="12"/>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sz w:val="32"/>
          <w:szCs w:val="32"/>
          <w:lang w:eastAsia="zh-CN"/>
        </w:rPr>
        <w:t>单位名称：指项目申报单位全称</w:t>
      </w:r>
      <w:r>
        <w:rPr>
          <w:rFonts w:ascii="仿宋" w:eastAsia="仿宋" w:hAnsi="仿宋" w:hint="eastAsia"/>
          <w:sz w:val="32"/>
          <w:szCs w:val="32"/>
          <w:lang w:eastAsia="zh-CN"/>
        </w:rPr>
        <w:t>，</w:t>
      </w:r>
      <w:r>
        <w:rPr>
          <w:rFonts w:ascii="仿宋" w:eastAsia="仿宋" w:hAnsi="仿宋"/>
          <w:sz w:val="32"/>
          <w:szCs w:val="32"/>
          <w:lang w:eastAsia="zh-CN"/>
        </w:rPr>
        <w:t>与项目文本中的有关内容一致。</w:t>
      </w:r>
    </w:p>
    <w:p w:rsidR="005A1D0B" w:rsidRDefault="00B92417">
      <w:pPr>
        <w:ind w:firstLineChars="200" w:firstLine="640"/>
        <w:jc w:val="both"/>
        <w:rPr>
          <w:rFonts w:ascii="仿宋" w:eastAsia="仿宋" w:hAnsi="仿宋"/>
          <w:sz w:val="32"/>
          <w:szCs w:val="32"/>
          <w:lang w:eastAsia="zh-CN"/>
        </w:rPr>
      </w:pPr>
      <w:bookmarkStart w:id="13" w:name="bookmark304"/>
      <w:bookmarkEnd w:id="13"/>
      <w:r>
        <w:rPr>
          <w:rFonts w:ascii="仿宋" w:eastAsia="仿宋" w:hAnsi="仿宋" w:hint="eastAsia"/>
          <w:sz w:val="32"/>
          <w:szCs w:val="32"/>
          <w:lang w:eastAsia="zh-CN"/>
        </w:rPr>
        <w:t>4.</w:t>
      </w:r>
      <w:r>
        <w:rPr>
          <w:rFonts w:ascii="仿宋" w:eastAsia="仿宋" w:hAnsi="仿宋"/>
          <w:sz w:val="32"/>
          <w:szCs w:val="32"/>
          <w:lang w:eastAsia="zh-CN"/>
        </w:rPr>
        <w:t>项目资金</w:t>
      </w:r>
      <w:r>
        <w:rPr>
          <w:rFonts w:ascii="仿宋" w:eastAsia="仿宋" w:hAnsi="仿宋" w:hint="eastAsia"/>
          <w:sz w:val="32"/>
          <w:szCs w:val="32"/>
          <w:lang w:eastAsia="zh-CN"/>
        </w:rPr>
        <w:t>：</w:t>
      </w:r>
      <w:r>
        <w:rPr>
          <w:rFonts w:ascii="仿宋" w:eastAsia="仿宋" w:hAnsi="仿宋"/>
          <w:sz w:val="32"/>
          <w:szCs w:val="32"/>
          <w:lang w:eastAsia="zh-CN"/>
        </w:rPr>
        <w:t>指实施期或年度项目资金总额</w:t>
      </w:r>
      <w:r>
        <w:rPr>
          <w:rFonts w:ascii="仿宋" w:eastAsia="仿宋" w:hAnsi="仿宋" w:hint="eastAsia"/>
          <w:sz w:val="32"/>
          <w:szCs w:val="32"/>
          <w:lang w:eastAsia="zh-CN"/>
        </w:rPr>
        <w:t>，</w:t>
      </w:r>
      <w:r>
        <w:rPr>
          <w:rFonts w:ascii="仿宋" w:eastAsia="仿宋" w:hAnsi="仿宋"/>
          <w:sz w:val="32"/>
          <w:szCs w:val="32"/>
          <w:lang w:eastAsia="zh-CN"/>
        </w:rPr>
        <w:t>按资金来源</w:t>
      </w:r>
      <w:r>
        <w:rPr>
          <w:rFonts w:ascii="仿宋" w:eastAsia="仿宋" w:hAnsi="仿宋"/>
          <w:sz w:val="32"/>
          <w:szCs w:val="32"/>
          <w:lang w:eastAsia="zh-CN"/>
        </w:rPr>
        <w:t xml:space="preserve"> </w:t>
      </w:r>
      <w:r>
        <w:rPr>
          <w:rFonts w:ascii="仿宋" w:eastAsia="仿宋" w:hAnsi="仿宋"/>
          <w:sz w:val="32"/>
          <w:szCs w:val="32"/>
          <w:lang w:eastAsia="zh-CN"/>
        </w:rPr>
        <w:t>分为财政拨款、其他资金</w:t>
      </w:r>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14" w:name="bookmark305"/>
      <w:r>
        <w:rPr>
          <w:rFonts w:ascii="仿宋" w:eastAsia="仿宋" w:hAnsi="仿宋"/>
          <w:sz w:val="32"/>
          <w:szCs w:val="32"/>
          <w:lang w:eastAsia="zh-CN"/>
        </w:rPr>
        <w:lastRenderedPageBreak/>
        <w:t>（</w:t>
      </w:r>
      <w:bookmarkEnd w:id="14"/>
      <w:r>
        <w:rPr>
          <w:rFonts w:ascii="仿宋" w:eastAsia="仿宋" w:hAnsi="仿宋"/>
          <w:sz w:val="32"/>
          <w:szCs w:val="32"/>
          <w:lang w:eastAsia="zh-CN"/>
        </w:rPr>
        <w:t>三）</w:t>
      </w:r>
      <w:r>
        <w:rPr>
          <w:rFonts w:ascii="仿宋" w:eastAsia="仿宋" w:hAnsi="仿宋"/>
          <w:sz w:val="32"/>
          <w:szCs w:val="32"/>
          <w:lang w:eastAsia="zh-CN"/>
        </w:rPr>
        <w:tab/>
      </w:r>
      <w:r>
        <w:rPr>
          <w:rFonts w:ascii="仿宋" w:eastAsia="仿宋" w:hAnsi="仿宋"/>
          <w:sz w:val="32"/>
          <w:szCs w:val="32"/>
          <w:lang w:eastAsia="zh-CN"/>
        </w:rPr>
        <w:t>绩效目标</w:t>
      </w:r>
    </w:p>
    <w:p w:rsidR="005A1D0B" w:rsidRDefault="00B92417">
      <w:pPr>
        <w:ind w:firstLineChars="200" w:firstLine="640"/>
        <w:jc w:val="both"/>
        <w:rPr>
          <w:rFonts w:ascii="仿宋" w:eastAsia="仿宋" w:hAnsi="仿宋"/>
          <w:sz w:val="32"/>
          <w:szCs w:val="32"/>
          <w:lang w:eastAsia="zh-CN"/>
        </w:rPr>
      </w:pPr>
      <w:r>
        <w:rPr>
          <w:rFonts w:ascii="仿宋" w:eastAsia="仿宋" w:hAnsi="仿宋"/>
          <w:sz w:val="32"/>
          <w:szCs w:val="32"/>
          <w:lang w:eastAsia="zh-CN"/>
        </w:rPr>
        <w:t>项目支出绩效目标描述通过该项预算安排的项目支出在一定期限内预期达到的总体产出和效果。</w:t>
      </w:r>
    </w:p>
    <w:p w:rsidR="005A1D0B" w:rsidRDefault="00B92417">
      <w:pPr>
        <w:ind w:firstLineChars="200" w:firstLine="640"/>
        <w:jc w:val="both"/>
        <w:rPr>
          <w:rFonts w:ascii="仿宋" w:eastAsia="仿宋" w:hAnsi="仿宋"/>
          <w:sz w:val="32"/>
          <w:szCs w:val="32"/>
          <w:lang w:eastAsia="zh-CN"/>
        </w:rPr>
      </w:pPr>
      <w:bookmarkStart w:id="15" w:name="bookmark306"/>
      <w:bookmarkStart w:id="16" w:name="bookmark307"/>
      <w:bookmarkEnd w:id="15"/>
      <w:bookmarkEnd w:id="16"/>
      <w:r>
        <w:rPr>
          <w:rFonts w:ascii="仿宋" w:eastAsia="仿宋" w:hAnsi="仿宋"/>
          <w:sz w:val="32"/>
          <w:szCs w:val="32"/>
          <w:lang w:eastAsia="zh-CN"/>
        </w:rPr>
        <w:t>年度目标：概括描述项目在本年度内预期达到的产出和效果。</w:t>
      </w:r>
    </w:p>
    <w:p w:rsidR="005A1D0B" w:rsidRDefault="00B92417">
      <w:pPr>
        <w:ind w:firstLineChars="200" w:firstLine="640"/>
        <w:jc w:val="both"/>
        <w:rPr>
          <w:rFonts w:ascii="仿宋" w:eastAsia="仿宋" w:hAnsi="仿宋"/>
          <w:sz w:val="32"/>
          <w:szCs w:val="32"/>
          <w:lang w:eastAsia="zh-CN"/>
        </w:rPr>
      </w:pPr>
      <w:bookmarkStart w:id="17" w:name="bookmark308"/>
      <w:r>
        <w:rPr>
          <w:rFonts w:ascii="仿宋" w:eastAsia="仿宋" w:hAnsi="仿宋"/>
          <w:sz w:val="32"/>
          <w:szCs w:val="32"/>
          <w:lang w:eastAsia="zh-CN"/>
        </w:rPr>
        <w:t>（</w:t>
      </w:r>
      <w:bookmarkEnd w:id="17"/>
      <w:r>
        <w:rPr>
          <w:rFonts w:ascii="仿宋" w:eastAsia="仿宋" w:hAnsi="仿宋"/>
          <w:sz w:val="32"/>
          <w:szCs w:val="32"/>
          <w:lang w:eastAsia="zh-CN"/>
        </w:rPr>
        <w:t>四）</w:t>
      </w:r>
      <w:r>
        <w:rPr>
          <w:rFonts w:ascii="仿宋" w:eastAsia="仿宋" w:hAnsi="仿宋"/>
          <w:sz w:val="32"/>
          <w:szCs w:val="32"/>
          <w:lang w:eastAsia="zh-CN"/>
        </w:rPr>
        <w:tab/>
      </w:r>
      <w:r>
        <w:rPr>
          <w:rFonts w:ascii="仿宋" w:eastAsia="仿宋" w:hAnsi="仿宋" w:hint="eastAsia"/>
          <w:sz w:val="32"/>
          <w:szCs w:val="32"/>
          <w:lang w:eastAsia="zh-CN"/>
        </w:rPr>
        <w:t>分解目标</w:t>
      </w:r>
    </w:p>
    <w:p w:rsidR="005A1D0B" w:rsidRDefault="00B92417">
      <w:pPr>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分解目标</w:t>
      </w:r>
      <w:r>
        <w:rPr>
          <w:rFonts w:ascii="仿宋" w:eastAsia="仿宋" w:hAnsi="仿宋"/>
          <w:sz w:val="32"/>
          <w:szCs w:val="32"/>
          <w:lang w:eastAsia="zh-CN"/>
        </w:rPr>
        <w:t>一般包括产出指标、效益指标、满意度指标三类一级指标，每一个一级指标细分为若干二级指标</w:t>
      </w:r>
      <w:r>
        <w:rPr>
          <w:rFonts w:ascii="仿宋" w:eastAsia="仿宋" w:hAnsi="仿宋" w:hint="eastAsia"/>
          <w:sz w:val="32"/>
          <w:szCs w:val="32"/>
          <w:lang w:eastAsia="zh-CN"/>
        </w:rPr>
        <w:t>、</w:t>
      </w:r>
      <w:r>
        <w:rPr>
          <w:rFonts w:ascii="仿宋" w:eastAsia="仿宋" w:hAnsi="仿宋"/>
          <w:sz w:val="32"/>
          <w:szCs w:val="32"/>
          <w:lang w:eastAsia="zh-CN"/>
        </w:rPr>
        <w:t>三级指标</w:t>
      </w:r>
      <w:r>
        <w:rPr>
          <w:rFonts w:ascii="仿宋" w:eastAsia="仿宋" w:hAnsi="仿宋" w:hint="eastAsia"/>
          <w:sz w:val="32"/>
          <w:szCs w:val="32"/>
          <w:lang w:eastAsia="zh-CN"/>
        </w:rPr>
        <w:t>，</w:t>
      </w:r>
      <w:r>
        <w:rPr>
          <w:rFonts w:ascii="仿宋" w:eastAsia="仿宋" w:hAnsi="仿宋"/>
          <w:sz w:val="32"/>
          <w:szCs w:val="32"/>
          <w:lang w:eastAsia="zh-CN"/>
        </w:rPr>
        <w:t>分别设定具体的指标值</w:t>
      </w:r>
      <w:r>
        <w:rPr>
          <w:rFonts w:ascii="仿宋" w:eastAsia="仿宋" w:hAnsi="仿宋" w:hint="eastAsia"/>
          <w:sz w:val="32"/>
          <w:szCs w:val="32"/>
          <w:lang w:eastAsia="zh-CN"/>
        </w:rPr>
        <w:t>。</w:t>
      </w:r>
      <w:r>
        <w:rPr>
          <w:rFonts w:ascii="仿宋" w:eastAsia="仿宋" w:hAnsi="仿宋"/>
          <w:sz w:val="32"/>
          <w:szCs w:val="32"/>
          <w:lang w:eastAsia="zh-CN"/>
        </w:rPr>
        <w:t>指标值应尽量细化</w:t>
      </w:r>
      <w:r>
        <w:rPr>
          <w:rFonts w:ascii="仿宋" w:eastAsia="仿宋" w:hAnsi="仿宋" w:hint="eastAsia"/>
          <w:sz w:val="32"/>
          <w:szCs w:val="32"/>
          <w:lang w:eastAsia="zh-CN"/>
        </w:rPr>
        <w:t>、</w:t>
      </w:r>
      <w:r>
        <w:rPr>
          <w:rFonts w:ascii="仿宋" w:eastAsia="仿宋" w:hAnsi="仿宋"/>
          <w:sz w:val="32"/>
          <w:szCs w:val="32"/>
          <w:lang w:eastAsia="zh-CN"/>
        </w:rPr>
        <w:t>量化</w:t>
      </w:r>
      <w:r>
        <w:rPr>
          <w:rFonts w:ascii="仿宋" w:eastAsia="仿宋" w:hAnsi="仿宋" w:hint="eastAsia"/>
          <w:sz w:val="32"/>
          <w:szCs w:val="32"/>
          <w:lang w:eastAsia="zh-CN"/>
        </w:rPr>
        <w:t>，</w:t>
      </w:r>
      <w:r>
        <w:rPr>
          <w:rFonts w:ascii="仿宋" w:eastAsia="仿宋" w:hAnsi="仿宋"/>
          <w:sz w:val="32"/>
          <w:szCs w:val="32"/>
          <w:lang w:eastAsia="zh-CN"/>
        </w:rPr>
        <w:t>可量化的用数值描述</w:t>
      </w:r>
      <w:r>
        <w:rPr>
          <w:rFonts w:ascii="仿宋" w:eastAsia="仿宋" w:hAnsi="仿宋" w:hint="eastAsia"/>
          <w:sz w:val="32"/>
          <w:szCs w:val="32"/>
          <w:lang w:eastAsia="zh-CN"/>
        </w:rPr>
        <w:t>，</w:t>
      </w:r>
      <w:r>
        <w:rPr>
          <w:rFonts w:ascii="仿宋" w:eastAsia="仿宋" w:hAnsi="仿宋"/>
          <w:sz w:val="32"/>
          <w:szCs w:val="32"/>
          <w:lang w:eastAsia="zh-CN"/>
        </w:rPr>
        <w:t>不可量化的以定性描述。</w:t>
      </w:r>
    </w:p>
    <w:p w:rsidR="005A1D0B" w:rsidRDefault="00B92417">
      <w:pPr>
        <w:ind w:firstLineChars="200" w:firstLine="640"/>
        <w:jc w:val="both"/>
        <w:rPr>
          <w:rFonts w:ascii="仿宋" w:eastAsia="仿宋" w:hAnsi="仿宋"/>
          <w:sz w:val="32"/>
          <w:szCs w:val="32"/>
          <w:lang w:eastAsia="zh-CN"/>
        </w:rPr>
      </w:pPr>
      <w:bookmarkStart w:id="18" w:name="bookmark309"/>
      <w:bookmarkEnd w:id="18"/>
      <w:r>
        <w:rPr>
          <w:rFonts w:ascii="仿宋" w:eastAsia="仿宋" w:hAnsi="仿宋" w:hint="eastAsia"/>
          <w:sz w:val="32"/>
          <w:szCs w:val="32"/>
          <w:lang w:eastAsia="zh-CN"/>
        </w:rPr>
        <w:t>1.</w:t>
      </w:r>
      <w:r>
        <w:rPr>
          <w:rFonts w:ascii="仿宋" w:eastAsia="仿宋" w:hAnsi="仿宋"/>
          <w:sz w:val="32"/>
          <w:szCs w:val="32"/>
          <w:lang w:eastAsia="zh-CN"/>
        </w:rPr>
        <w:t>产出指标</w:t>
      </w:r>
      <w:r>
        <w:rPr>
          <w:rFonts w:ascii="仿宋" w:eastAsia="仿宋" w:hAnsi="仿宋" w:hint="eastAsia"/>
          <w:sz w:val="32"/>
          <w:szCs w:val="32"/>
          <w:lang w:eastAsia="zh-CN"/>
        </w:rPr>
        <w:t>：</w:t>
      </w:r>
      <w:r>
        <w:rPr>
          <w:rFonts w:ascii="仿宋" w:eastAsia="仿宋" w:hAnsi="仿宋"/>
          <w:sz w:val="32"/>
          <w:szCs w:val="32"/>
          <w:lang w:eastAsia="zh-CN"/>
        </w:rPr>
        <w:t>反映根据既定目标</w:t>
      </w:r>
      <w:r>
        <w:rPr>
          <w:rFonts w:ascii="仿宋" w:eastAsia="仿宋" w:hAnsi="仿宋" w:hint="eastAsia"/>
          <w:sz w:val="32"/>
          <w:szCs w:val="32"/>
          <w:lang w:eastAsia="zh-CN"/>
        </w:rPr>
        <w:t>，</w:t>
      </w:r>
      <w:r>
        <w:rPr>
          <w:rFonts w:ascii="仿宋" w:eastAsia="仿宋" w:hAnsi="仿宋"/>
          <w:sz w:val="32"/>
          <w:szCs w:val="32"/>
          <w:lang w:eastAsia="zh-CN"/>
        </w:rPr>
        <w:t>相关预算资金预期提供的公共产品和服务情况。可进一步细分为：</w:t>
      </w:r>
    </w:p>
    <w:p w:rsidR="005A1D0B" w:rsidRDefault="00B92417">
      <w:pPr>
        <w:ind w:firstLineChars="200" w:firstLine="640"/>
        <w:jc w:val="both"/>
        <w:rPr>
          <w:rFonts w:ascii="仿宋" w:eastAsia="仿宋" w:hAnsi="仿宋"/>
          <w:sz w:val="32"/>
          <w:szCs w:val="32"/>
          <w:lang w:eastAsia="zh-CN"/>
        </w:rPr>
      </w:pPr>
      <w:bookmarkStart w:id="19" w:name="bookmark310"/>
      <w:bookmarkEnd w:id="19"/>
      <w:r>
        <w:rPr>
          <w:rFonts w:ascii="仿宋" w:eastAsia="仿宋" w:hAnsi="仿宋" w:hint="eastAsia"/>
          <w:sz w:val="32"/>
          <w:szCs w:val="32"/>
          <w:lang w:eastAsia="zh-CN"/>
        </w:rPr>
        <w:t>⑴</w:t>
      </w:r>
      <w:r>
        <w:rPr>
          <w:rFonts w:ascii="仿宋" w:eastAsia="仿宋" w:hAnsi="仿宋"/>
          <w:sz w:val="32"/>
          <w:szCs w:val="32"/>
          <w:lang w:eastAsia="zh-CN"/>
        </w:rPr>
        <w:t>数量指标</w:t>
      </w:r>
      <w:r>
        <w:rPr>
          <w:rFonts w:ascii="仿宋" w:eastAsia="仿宋" w:hAnsi="仿宋" w:hint="eastAsia"/>
          <w:sz w:val="32"/>
          <w:szCs w:val="32"/>
          <w:lang w:eastAsia="zh-CN"/>
        </w:rPr>
        <w:t>，</w:t>
      </w:r>
      <w:r>
        <w:rPr>
          <w:rFonts w:ascii="仿宋" w:eastAsia="仿宋" w:hAnsi="仿宋"/>
          <w:sz w:val="32"/>
          <w:szCs w:val="32"/>
          <w:lang w:eastAsia="zh-CN"/>
        </w:rPr>
        <w:t>反映预期提供的公共产品和服务数量，如</w:t>
      </w:r>
      <w:r>
        <w:rPr>
          <w:rFonts w:ascii="仿宋" w:eastAsia="仿宋" w:hAnsi="仿宋"/>
          <w:sz w:val="32"/>
          <w:szCs w:val="32"/>
          <w:lang w:eastAsia="zh-CN"/>
        </w:rPr>
        <w:t xml:space="preserve"> “</w:t>
      </w:r>
      <w:r>
        <w:rPr>
          <w:rFonts w:ascii="仿宋" w:eastAsia="仿宋" w:hAnsi="仿宋"/>
          <w:sz w:val="32"/>
          <w:szCs w:val="32"/>
          <w:lang w:eastAsia="zh-CN"/>
        </w:rPr>
        <w:t>举办培训的班次</w:t>
      </w:r>
      <w:r>
        <w:rPr>
          <w:rFonts w:ascii="仿宋" w:eastAsia="仿宋" w:hAnsi="仿宋" w:hint="eastAsia"/>
          <w:sz w:val="32"/>
          <w:szCs w:val="32"/>
          <w:lang w:eastAsia="zh-CN"/>
        </w:rPr>
        <w:t>”、“</w:t>
      </w:r>
      <w:r>
        <w:rPr>
          <w:rFonts w:ascii="仿宋" w:eastAsia="仿宋" w:hAnsi="仿宋"/>
          <w:sz w:val="32"/>
          <w:szCs w:val="32"/>
          <w:lang w:eastAsia="zh-CN"/>
        </w:rPr>
        <w:t>培训学员的人次</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新增设备数量</w:t>
      </w:r>
      <w:r>
        <w:rPr>
          <w:rFonts w:ascii="仿宋" w:eastAsia="仿宋" w:hAnsi="仿宋" w:hint="eastAsia"/>
          <w:sz w:val="32"/>
          <w:szCs w:val="32"/>
          <w:lang w:eastAsia="zh-CN"/>
        </w:rPr>
        <w:t>”</w:t>
      </w:r>
      <w:r>
        <w:rPr>
          <w:rFonts w:ascii="仿宋" w:eastAsia="仿宋" w:hAnsi="仿宋"/>
          <w:sz w:val="32"/>
          <w:szCs w:val="32"/>
          <w:lang w:eastAsia="zh-CN"/>
        </w:rPr>
        <w:t>等</w:t>
      </w:r>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20" w:name="bookmark311"/>
      <w:bookmarkEnd w:id="20"/>
      <w:r>
        <w:rPr>
          <w:rFonts w:ascii="仿宋" w:eastAsia="仿宋" w:hAnsi="仿宋" w:hint="eastAsia"/>
          <w:sz w:val="32"/>
          <w:szCs w:val="32"/>
          <w:lang w:eastAsia="zh-CN"/>
        </w:rPr>
        <w:t>⑵</w:t>
      </w:r>
      <w:r>
        <w:rPr>
          <w:rFonts w:ascii="仿宋" w:eastAsia="仿宋" w:hAnsi="仿宋"/>
          <w:sz w:val="32"/>
          <w:szCs w:val="32"/>
          <w:lang w:eastAsia="zh-CN"/>
        </w:rPr>
        <w:t>质量指标</w:t>
      </w:r>
      <w:r>
        <w:rPr>
          <w:rFonts w:ascii="仿宋" w:eastAsia="仿宋" w:hAnsi="仿宋" w:hint="eastAsia"/>
          <w:sz w:val="32"/>
          <w:szCs w:val="32"/>
          <w:lang w:eastAsia="zh-CN"/>
        </w:rPr>
        <w:t>，</w:t>
      </w:r>
      <w:r>
        <w:rPr>
          <w:rFonts w:ascii="仿宋" w:eastAsia="仿宋" w:hAnsi="仿宋"/>
          <w:sz w:val="32"/>
          <w:szCs w:val="32"/>
          <w:lang w:eastAsia="zh-CN"/>
        </w:rPr>
        <w:t>反映预期提供的公共产品和服务达到的标</w:t>
      </w:r>
      <w:r>
        <w:rPr>
          <w:rFonts w:ascii="仿宋" w:eastAsia="仿宋" w:hAnsi="仿宋"/>
          <w:sz w:val="32"/>
          <w:szCs w:val="32"/>
          <w:lang w:eastAsia="zh-CN"/>
        </w:rPr>
        <w:t xml:space="preserve"> </w:t>
      </w:r>
      <w:r>
        <w:rPr>
          <w:rFonts w:ascii="仿宋" w:eastAsia="仿宋" w:hAnsi="仿宋"/>
          <w:sz w:val="32"/>
          <w:szCs w:val="32"/>
          <w:lang w:eastAsia="zh-CN"/>
        </w:rPr>
        <w:t>准</w:t>
      </w:r>
      <w:r>
        <w:rPr>
          <w:rFonts w:ascii="仿宋" w:eastAsia="仿宋" w:hAnsi="仿宋" w:hint="eastAsia"/>
          <w:sz w:val="32"/>
          <w:szCs w:val="32"/>
          <w:lang w:eastAsia="zh-CN"/>
        </w:rPr>
        <w:t>、</w:t>
      </w:r>
      <w:r>
        <w:rPr>
          <w:rFonts w:ascii="仿宋" w:eastAsia="仿宋" w:hAnsi="仿宋"/>
          <w:sz w:val="32"/>
          <w:szCs w:val="32"/>
          <w:lang w:eastAsia="zh-CN"/>
        </w:rPr>
        <w:t>水平和效果</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培训合格率</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研究成果验收通过率</w:t>
      </w:r>
      <w:r>
        <w:rPr>
          <w:rFonts w:ascii="仿宋" w:eastAsia="仿宋" w:hAnsi="仿宋" w:hint="eastAsia"/>
          <w:sz w:val="32"/>
          <w:szCs w:val="32"/>
          <w:lang w:eastAsia="zh-CN"/>
        </w:rPr>
        <w:t>”</w:t>
      </w:r>
      <w:r>
        <w:rPr>
          <w:rFonts w:ascii="仿宋" w:eastAsia="仿宋" w:hAnsi="仿宋"/>
          <w:sz w:val="32"/>
          <w:szCs w:val="32"/>
          <w:lang w:eastAsia="zh-CN"/>
        </w:rPr>
        <w:t>等；</w:t>
      </w:r>
    </w:p>
    <w:p w:rsidR="005A1D0B" w:rsidRDefault="00B92417">
      <w:pPr>
        <w:ind w:firstLineChars="200" w:firstLine="640"/>
        <w:jc w:val="both"/>
        <w:rPr>
          <w:rFonts w:ascii="仿宋" w:eastAsia="仿宋" w:hAnsi="仿宋"/>
          <w:sz w:val="32"/>
          <w:szCs w:val="32"/>
          <w:lang w:eastAsia="zh-CN"/>
        </w:rPr>
      </w:pPr>
      <w:bookmarkStart w:id="21" w:name="bookmark312"/>
      <w:bookmarkEnd w:id="21"/>
      <w:r>
        <w:rPr>
          <w:rFonts w:ascii="仿宋" w:eastAsia="仿宋" w:hAnsi="仿宋" w:hint="eastAsia"/>
          <w:sz w:val="32"/>
          <w:szCs w:val="32"/>
          <w:lang w:eastAsia="zh-CN"/>
        </w:rPr>
        <w:t>⑶</w:t>
      </w:r>
      <w:r>
        <w:rPr>
          <w:rFonts w:ascii="仿宋" w:eastAsia="仿宋" w:hAnsi="仿宋"/>
          <w:sz w:val="32"/>
          <w:szCs w:val="32"/>
          <w:lang w:eastAsia="zh-CN"/>
        </w:rPr>
        <w:t>时效指标</w:t>
      </w:r>
      <w:r>
        <w:rPr>
          <w:rFonts w:ascii="仿宋" w:eastAsia="仿宋" w:hAnsi="仿宋" w:hint="eastAsia"/>
          <w:sz w:val="32"/>
          <w:szCs w:val="32"/>
          <w:lang w:eastAsia="zh-CN"/>
        </w:rPr>
        <w:t>，</w:t>
      </w:r>
      <w:r>
        <w:rPr>
          <w:rFonts w:ascii="仿宋" w:eastAsia="仿宋" w:hAnsi="仿宋"/>
          <w:sz w:val="32"/>
          <w:szCs w:val="32"/>
          <w:lang w:eastAsia="zh-CN"/>
        </w:rPr>
        <w:t>反映预期提供公共产品和服务的及时程度和效率情况</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培训完成时间</w:t>
      </w:r>
      <w:r>
        <w:rPr>
          <w:rFonts w:ascii="仿宋" w:eastAsia="仿宋" w:hAnsi="仿宋"/>
          <w:sz w:val="32"/>
          <w:szCs w:val="32"/>
          <w:lang w:eastAsia="zh-CN"/>
        </w:rPr>
        <w:t>”</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研究成果发布时间</w:t>
      </w:r>
      <w:r>
        <w:rPr>
          <w:rFonts w:ascii="仿宋" w:eastAsia="仿宋" w:hAnsi="仿宋"/>
          <w:sz w:val="32"/>
          <w:szCs w:val="32"/>
          <w:lang w:eastAsia="zh-CN"/>
        </w:rPr>
        <w:t>”</w:t>
      </w:r>
      <w:r>
        <w:rPr>
          <w:rFonts w:ascii="仿宋" w:eastAsia="仿宋" w:hAnsi="仿宋"/>
          <w:sz w:val="32"/>
          <w:szCs w:val="32"/>
          <w:lang w:eastAsia="zh-CN"/>
        </w:rPr>
        <w:t>等</w:t>
      </w:r>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22" w:name="bookmark313"/>
      <w:bookmarkEnd w:id="22"/>
      <w:r>
        <w:rPr>
          <w:rFonts w:ascii="仿宋" w:eastAsia="仿宋" w:hAnsi="仿宋" w:hint="eastAsia"/>
          <w:sz w:val="32"/>
          <w:szCs w:val="32"/>
          <w:lang w:eastAsia="zh-CN"/>
        </w:rPr>
        <w:t>⑷</w:t>
      </w:r>
      <w:r>
        <w:rPr>
          <w:rFonts w:ascii="仿宋" w:eastAsia="仿宋" w:hAnsi="仿宋"/>
          <w:sz w:val="32"/>
          <w:szCs w:val="32"/>
          <w:lang w:eastAsia="zh-CN"/>
        </w:rPr>
        <w:t>成本指标</w:t>
      </w:r>
      <w:r>
        <w:rPr>
          <w:rFonts w:ascii="仿宋" w:eastAsia="仿宋" w:hAnsi="仿宋" w:hint="eastAsia"/>
          <w:sz w:val="32"/>
          <w:szCs w:val="32"/>
          <w:lang w:eastAsia="zh-CN"/>
        </w:rPr>
        <w:t>，</w:t>
      </w:r>
      <w:r>
        <w:rPr>
          <w:rFonts w:ascii="仿宋" w:eastAsia="仿宋" w:hAnsi="仿宋"/>
          <w:sz w:val="32"/>
          <w:szCs w:val="32"/>
          <w:lang w:eastAsia="zh-CN"/>
        </w:rPr>
        <w:t>反映预期提供公共产品和服务所需成本的</w:t>
      </w:r>
      <w:r>
        <w:rPr>
          <w:rFonts w:ascii="仿宋" w:eastAsia="仿宋" w:hAnsi="仿宋"/>
          <w:sz w:val="32"/>
          <w:szCs w:val="32"/>
          <w:lang w:eastAsia="zh-CN"/>
        </w:rPr>
        <w:lastRenderedPageBreak/>
        <w:t>控</w:t>
      </w:r>
      <w:r>
        <w:rPr>
          <w:rFonts w:ascii="仿宋" w:eastAsia="仿宋" w:hAnsi="仿宋"/>
          <w:sz w:val="32"/>
          <w:szCs w:val="32"/>
          <w:lang w:eastAsia="zh-CN"/>
        </w:rPr>
        <w:t xml:space="preserve"> </w:t>
      </w:r>
      <w:r>
        <w:rPr>
          <w:rFonts w:ascii="仿宋" w:eastAsia="仿宋" w:hAnsi="仿宋"/>
          <w:sz w:val="32"/>
          <w:szCs w:val="32"/>
          <w:lang w:eastAsia="zh-CN"/>
        </w:rPr>
        <w:t>制情况</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人均培训成本</w:t>
      </w:r>
      <w:r>
        <w:rPr>
          <w:rFonts w:ascii="仿宋" w:eastAsia="仿宋" w:hAnsi="仿宋" w:hint="eastAsia"/>
          <w:sz w:val="32"/>
          <w:szCs w:val="32"/>
          <w:lang w:eastAsia="zh-CN"/>
        </w:rPr>
        <w:t>”、</w:t>
      </w:r>
      <w:proofErr w:type="gramStart"/>
      <w:r>
        <w:rPr>
          <w:rFonts w:ascii="仿宋" w:eastAsia="仿宋" w:hAnsi="仿宋"/>
          <w:sz w:val="32"/>
          <w:szCs w:val="32"/>
          <w:lang w:eastAsia="zh-CN"/>
        </w:rPr>
        <w:t>“</w:t>
      </w:r>
      <w:proofErr w:type="gramEnd"/>
      <w:r>
        <w:rPr>
          <w:rFonts w:ascii="仿宋" w:eastAsia="仿宋" w:hAnsi="仿宋"/>
          <w:sz w:val="32"/>
          <w:szCs w:val="32"/>
          <w:lang w:eastAsia="zh-CN"/>
        </w:rPr>
        <w:t>设备购置成本</w:t>
      </w:r>
      <w:r>
        <w:rPr>
          <w:rFonts w:ascii="仿宋" w:eastAsia="仿宋" w:hAnsi="仿宋"/>
          <w:sz w:val="32"/>
          <w:szCs w:val="32"/>
          <w:lang w:eastAsia="zh-CN"/>
        </w:rPr>
        <w:t>"</w:t>
      </w:r>
      <w:r>
        <w:rPr>
          <w:rFonts w:ascii="仿宋" w:eastAsia="仿宋" w:hAnsi="仿宋"/>
          <w:sz w:val="32"/>
          <w:szCs w:val="32"/>
          <w:lang w:eastAsia="zh-CN"/>
        </w:rPr>
        <w:t>和</w:t>
      </w:r>
      <w:r>
        <w:rPr>
          <w:rFonts w:ascii="仿宋" w:eastAsia="仿宋" w:hAnsi="仿宋"/>
          <w:sz w:val="32"/>
          <w:szCs w:val="32"/>
          <w:lang w:eastAsia="zh-CN"/>
        </w:rPr>
        <w:t>“</w:t>
      </w:r>
      <w:r>
        <w:rPr>
          <w:rFonts w:ascii="仿宋" w:eastAsia="仿宋" w:hAnsi="仿宋"/>
          <w:sz w:val="32"/>
          <w:szCs w:val="32"/>
          <w:lang w:eastAsia="zh-CN"/>
        </w:rPr>
        <w:t>社会平均成本的比较</w:t>
      </w:r>
      <w:r>
        <w:rPr>
          <w:rFonts w:ascii="仿宋" w:eastAsia="仿宋" w:hAnsi="仿宋"/>
          <w:sz w:val="32"/>
          <w:szCs w:val="32"/>
          <w:lang w:eastAsia="zh-CN"/>
        </w:rPr>
        <w:t>"</w:t>
      </w:r>
      <w:r>
        <w:rPr>
          <w:rFonts w:ascii="仿宋" w:eastAsia="仿宋" w:hAnsi="仿宋"/>
          <w:sz w:val="32"/>
          <w:szCs w:val="32"/>
          <w:lang w:eastAsia="zh-CN"/>
        </w:rPr>
        <w:t>等。</w:t>
      </w:r>
    </w:p>
    <w:p w:rsidR="005A1D0B" w:rsidRDefault="00B92417">
      <w:pPr>
        <w:ind w:firstLineChars="200" w:firstLine="640"/>
        <w:jc w:val="both"/>
        <w:rPr>
          <w:rFonts w:ascii="仿宋" w:eastAsia="仿宋" w:hAnsi="仿宋"/>
          <w:sz w:val="32"/>
          <w:szCs w:val="32"/>
          <w:lang w:eastAsia="zh-CN"/>
        </w:rPr>
      </w:pPr>
      <w:bookmarkStart w:id="23" w:name="bookmark314"/>
      <w:bookmarkEnd w:id="23"/>
      <w:r>
        <w:rPr>
          <w:rFonts w:ascii="仿宋" w:eastAsia="仿宋" w:hAnsi="仿宋" w:hint="eastAsia"/>
          <w:sz w:val="32"/>
          <w:szCs w:val="32"/>
          <w:lang w:eastAsia="zh-CN"/>
        </w:rPr>
        <w:t>2.</w:t>
      </w:r>
      <w:r>
        <w:rPr>
          <w:rFonts w:ascii="仿宋" w:eastAsia="仿宋" w:hAnsi="仿宋"/>
          <w:sz w:val="32"/>
          <w:szCs w:val="32"/>
          <w:lang w:eastAsia="zh-CN"/>
        </w:rPr>
        <w:t>效益指标</w:t>
      </w:r>
      <w:r>
        <w:rPr>
          <w:rFonts w:ascii="仿宋" w:eastAsia="仿宋" w:hAnsi="仿宋" w:hint="eastAsia"/>
          <w:sz w:val="32"/>
          <w:szCs w:val="32"/>
          <w:lang w:eastAsia="zh-CN"/>
        </w:rPr>
        <w:t>:</w:t>
      </w:r>
      <w:r>
        <w:rPr>
          <w:rFonts w:ascii="仿宋" w:eastAsia="仿宋" w:hAnsi="仿宋"/>
          <w:sz w:val="32"/>
          <w:szCs w:val="32"/>
          <w:lang w:eastAsia="zh-CN"/>
        </w:rPr>
        <w:t>反映与既定绩效目标相关的</w:t>
      </w:r>
      <w:r>
        <w:rPr>
          <w:rFonts w:ascii="仿宋" w:eastAsia="仿宋" w:hAnsi="仿宋" w:hint="eastAsia"/>
          <w:sz w:val="32"/>
          <w:szCs w:val="32"/>
          <w:lang w:eastAsia="zh-CN"/>
        </w:rPr>
        <w:t>、</w:t>
      </w:r>
      <w:r>
        <w:rPr>
          <w:rFonts w:ascii="仿宋" w:eastAsia="仿宋" w:hAnsi="仿宋"/>
          <w:sz w:val="32"/>
          <w:szCs w:val="32"/>
          <w:lang w:eastAsia="zh-CN"/>
        </w:rPr>
        <w:t>前述相关产出所带来的预期效果的实现程度</w:t>
      </w:r>
      <w:r>
        <w:rPr>
          <w:rFonts w:ascii="仿宋" w:eastAsia="仿宋" w:hAnsi="仿宋" w:hint="eastAsia"/>
          <w:sz w:val="32"/>
          <w:szCs w:val="32"/>
          <w:lang w:eastAsia="zh-CN"/>
        </w:rPr>
        <w:t>。</w:t>
      </w:r>
      <w:r>
        <w:rPr>
          <w:rFonts w:ascii="仿宋" w:eastAsia="仿宋" w:hAnsi="仿宋"/>
          <w:sz w:val="32"/>
          <w:szCs w:val="32"/>
          <w:lang w:eastAsia="zh-CN"/>
        </w:rPr>
        <w:t>可进一步细分为</w:t>
      </w:r>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24" w:name="bookmark315"/>
      <w:bookmarkEnd w:id="24"/>
      <w:r>
        <w:rPr>
          <w:rFonts w:ascii="仿宋" w:eastAsia="仿宋" w:hAnsi="仿宋" w:hint="eastAsia"/>
          <w:sz w:val="32"/>
          <w:szCs w:val="32"/>
          <w:lang w:eastAsia="zh-CN"/>
        </w:rPr>
        <w:t>⑴</w:t>
      </w:r>
      <w:r>
        <w:rPr>
          <w:rFonts w:ascii="仿宋" w:eastAsia="仿宋" w:hAnsi="仿宋"/>
          <w:sz w:val="32"/>
          <w:szCs w:val="32"/>
          <w:lang w:eastAsia="zh-CN"/>
        </w:rPr>
        <w:t>经济效益指标</w:t>
      </w:r>
      <w:r>
        <w:rPr>
          <w:rFonts w:ascii="仿宋" w:eastAsia="仿宋" w:hAnsi="仿宋" w:hint="eastAsia"/>
          <w:sz w:val="32"/>
          <w:szCs w:val="32"/>
          <w:lang w:eastAsia="zh-CN"/>
        </w:rPr>
        <w:t>，</w:t>
      </w:r>
      <w:r>
        <w:rPr>
          <w:rFonts w:ascii="仿宋" w:eastAsia="仿宋" w:hAnsi="仿宋"/>
          <w:sz w:val="32"/>
          <w:szCs w:val="32"/>
          <w:lang w:eastAsia="zh-CN"/>
        </w:rPr>
        <w:t>反映相关产出对经济发展带来的影响和效果</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采用先进技术带来的实际收入增长率</w:t>
      </w:r>
      <w:r>
        <w:rPr>
          <w:rFonts w:ascii="仿宋" w:eastAsia="仿宋" w:hAnsi="仿宋" w:hint="eastAsia"/>
          <w:sz w:val="32"/>
          <w:szCs w:val="32"/>
          <w:lang w:eastAsia="zh-CN"/>
        </w:rPr>
        <w:t>”；</w:t>
      </w:r>
    </w:p>
    <w:p w:rsidR="005A1D0B" w:rsidRDefault="00B92417">
      <w:pPr>
        <w:ind w:firstLineChars="200" w:firstLine="640"/>
        <w:jc w:val="both"/>
        <w:rPr>
          <w:rFonts w:ascii="仿宋" w:eastAsia="仿宋" w:hAnsi="仿宋"/>
          <w:sz w:val="32"/>
          <w:szCs w:val="32"/>
          <w:lang w:eastAsia="zh-CN"/>
        </w:rPr>
      </w:pPr>
      <w:bookmarkStart w:id="25" w:name="bookmark316"/>
      <w:bookmarkEnd w:id="25"/>
      <w:r>
        <w:rPr>
          <w:rFonts w:ascii="仿宋" w:eastAsia="仿宋" w:hAnsi="仿宋" w:hint="eastAsia"/>
          <w:sz w:val="32"/>
          <w:szCs w:val="32"/>
          <w:lang w:eastAsia="zh-CN"/>
        </w:rPr>
        <w:t>⑵</w:t>
      </w:r>
      <w:r>
        <w:rPr>
          <w:rFonts w:ascii="仿宋" w:eastAsia="仿宋" w:hAnsi="仿宋"/>
          <w:sz w:val="32"/>
          <w:szCs w:val="32"/>
          <w:lang w:eastAsia="zh-CN"/>
        </w:rPr>
        <w:t>社会效益指标，反映相关产出对社会发展带来的影响和效果</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带动就业增长率</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安全生产事故下降率</w:t>
      </w:r>
      <w:r>
        <w:rPr>
          <w:rFonts w:ascii="仿宋" w:eastAsia="仿宋" w:hAnsi="仿宋" w:hint="eastAsia"/>
          <w:sz w:val="32"/>
          <w:szCs w:val="32"/>
          <w:lang w:eastAsia="zh-CN"/>
        </w:rPr>
        <w:t>”</w:t>
      </w:r>
      <w:r>
        <w:rPr>
          <w:rFonts w:ascii="仿宋" w:eastAsia="仿宋" w:hAnsi="仿宋"/>
          <w:sz w:val="32"/>
          <w:szCs w:val="32"/>
          <w:lang w:eastAsia="zh-CN"/>
        </w:rPr>
        <w:t>等；</w:t>
      </w:r>
    </w:p>
    <w:p w:rsidR="005A1D0B" w:rsidRDefault="00B92417">
      <w:pPr>
        <w:ind w:firstLineChars="200" w:firstLine="640"/>
        <w:jc w:val="both"/>
        <w:rPr>
          <w:rFonts w:ascii="仿宋" w:eastAsia="仿宋" w:hAnsi="仿宋"/>
          <w:sz w:val="32"/>
          <w:szCs w:val="32"/>
          <w:lang w:eastAsia="zh-CN"/>
        </w:rPr>
      </w:pPr>
      <w:bookmarkStart w:id="26" w:name="bookmark317"/>
      <w:bookmarkEnd w:id="26"/>
      <w:r>
        <w:rPr>
          <w:rFonts w:ascii="仿宋" w:eastAsia="仿宋" w:hAnsi="仿宋" w:hint="eastAsia"/>
          <w:sz w:val="32"/>
          <w:szCs w:val="32"/>
          <w:lang w:eastAsia="zh-CN"/>
        </w:rPr>
        <w:t>⑶</w:t>
      </w:r>
      <w:r>
        <w:rPr>
          <w:rFonts w:ascii="仿宋" w:eastAsia="仿宋" w:hAnsi="仿宋"/>
          <w:sz w:val="32"/>
          <w:szCs w:val="32"/>
          <w:lang w:eastAsia="zh-CN"/>
        </w:rPr>
        <w:t>生态效益指标，反映相关产出对自然环境带来的影响和效果</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水电能源节约率</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空气质量优良率</w:t>
      </w:r>
      <w:r>
        <w:rPr>
          <w:rFonts w:ascii="仿宋" w:eastAsia="仿宋" w:hAnsi="仿宋" w:hint="eastAsia"/>
          <w:sz w:val="32"/>
          <w:szCs w:val="32"/>
          <w:lang w:eastAsia="zh-CN"/>
        </w:rPr>
        <w:t>”</w:t>
      </w:r>
      <w:r>
        <w:rPr>
          <w:rFonts w:ascii="仿宋" w:eastAsia="仿宋" w:hAnsi="仿宋"/>
          <w:sz w:val="32"/>
          <w:szCs w:val="32"/>
          <w:lang w:eastAsia="zh-CN"/>
        </w:rPr>
        <w:t>等；</w:t>
      </w:r>
    </w:p>
    <w:p w:rsidR="005A1D0B" w:rsidRDefault="00B92417">
      <w:pPr>
        <w:ind w:firstLineChars="200" w:firstLine="640"/>
        <w:jc w:val="both"/>
        <w:rPr>
          <w:rFonts w:ascii="仿宋" w:eastAsia="仿宋" w:hAnsi="仿宋"/>
          <w:sz w:val="32"/>
          <w:szCs w:val="32"/>
          <w:lang w:eastAsia="zh-CN"/>
        </w:rPr>
      </w:pPr>
      <w:bookmarkStart w:id="27" w:name="bookmark318"/>
      <w:bookmarkEnd w:id="27"/>
      <w:r>
        <w:rPr>
          <w:rFonts w:ascii="仿宋" w:eastAsia="仿宋" w:hAnsi="仿宋" w:hint="eastAsia"/>
          <w:sz w:val="32"/>
          <w:szCs w:val="32"/>
          <w:lang w:eastAsia="zh-CN"/>
        </w:rPr>
        <w:t>⑷</w:t>
      </w:r>
      <w:r>
        <w:rPr>
          <w:rFonts w:ascii="仿宋" w:eastAsia="仿宋" w:hAnsi="仿宋"/>
          <w:sz w:val="32"/>
          <w:szCs w:val="32"/>
          <w:lang w:eastAsia="zh-CN"/>
        </w:rPr>
        <w:t>可持续影响指标，反映相关产出带来影响的可持续期</w:t>
      </w:r>
      <w:r>
        <w:rPr>
          <w:rFonts w:ascii="仿宋" w:eastAsia="仿宋" w:hAnsi="仿宋"/>
          <w:sz w:val="32"/>
          <w:szCs w:val="32"/>
          <w:lang w:eastAsia="zh-CN"/>
        </w:rPr>
        <w:t xml:space="preserve"> </w:t>
      </w:r>
      <w:r>
        <w:rPr>
          <w:rFonts w:ascii="仿宋" w:eastAsia="仿宋" w:hAnsi="仿宋"/>
          <w:sz w:val="32"/>
          <w:szCs w:val="32"/>
          <w:lang w:eastAsia="zh-CN"/>
        </w:rPr>
        <w:t>限</w:t>
      </w:r>
      <w:r>
        <w:rPr>
          <w:rFonts w:ascii="仿宋" w:eastAsia="仿宋" w:hAnsi="仿宋" w:hint="eastAsia"/>
          <w:sz w:val="32"/>
          <w:szCs w:val="32"/>
          <w:lang w:eastAsia="zh-CN"/>
        </w:rPr>
        <w:t>，</w:t>
      </w:r>
      <w:r>
        <w:rPr>
          <w:rFonts w:ascii="仿宋" w:eastAsia="仿宋" w:hAnsi="仿宋"/>
          <w:sz w:val="32"/>
          <w:szCs w:val="32"/>
          <w:lang w:eastAsia="zh-CN"/>
        </w:rPr>
        <w:t>如</w:t>
      </w:r>
      <w:r>
        <w:rPr>
          <w:rFonts w:ascii="仿宋" w:eastAsia="仿宋" w:hAnsi="仿宋"/>
          <w:sz w:val="32"/>
          <w:szCs w:val="32"/>
          <w:lang w:eastAsia="zh-CN"/>
        </w:rPr>
        <w:t>“</w:t>
      </w:r>
      <w:r>
        <w:rPr>
          <w:rFonts w:ascii="仿宋" w:eastAsia="仿宋" w:hAnsi="仿宋"/>
          <w:sz w:val="32"/>
          <w:szCs w:val="32"/>
          <w:lang w:eastAsia="zh-CN"/>
        </w:rPr>
        <w:t>项目持续发挥作用的期限</w:t>
      </w:r>
      <w:r>
        <w:rPr>
          <w:rFonts w:ascii="仿宋" w:eastAsia="仿宋" w:hAnsi="仿宋"/>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对本行业未来可持续发展的影响</w:t>
      </w:r>
      <w:r>
        <w:rPr>
          <w:rFonts w:ascii="仿宋" w:eastAsia="仿宋" w:hAnsi="仿宋"/>
          <w:sz w:val="32"/>
          <w:szCs w:val="32"/>
          <w:lang w:eastAsia="zh-CN"/>
        </w:rPr>
        <w:t>”</w:t>
      </w:r>
      <w:r>
        <w:rPr>
          <w:rFonts w:ascii="仿宋" w:eastAsia="仿宋" w:hAnsi="仿宋"/>
          <w:sz w:val="32"/>
          <w:szCs w:val="32"/>
          <w:lang w:eastAsia="zh-CN"/>
        </w:rPr>
        <w:t>等。</w:t>
      </w:r>
    </w:p>
    <w:p w:rsidR="005A1D0B" w:rsidRDefault="00B92417">
      <w:pPr>
        <w:ind w:firstLineChars="200" w:firstLine="640"/>
        <w:jc w:val="both"/>
        <w:rPr>
          <w:rFonts w:ascii="仿宋" w:eastAsia="仿宋" w:hAnsi="仿宋"/>
          <w:sz w:val="32"/>
          <w:szCs w:val="32"/>
          <w:lang w:eastAsia="zh-CN"/>
        </w:rPr>
      </w:pPr>
      <w:bookmarkStart w:id="28" w:name="bookmark319"/>
      <w:bookmarkEnd w:id="28"/>
      <w:r>
        <w:rPr>
          <w:rFonts w:ascii="仿宋" w:eastAsia="仿宋" w:hAnsi="仿宋" w:hint="eastAsia"/>
          <w:sz w:val="32"/>
          <w:szCs w:val="32"/>
          <w:lang w:eastAsia="zh-CN"/>
        </w:rPr>
        <w:t>3.</w:t>
      </w:r>
      <w:r>
        <w:rPr>
          <w:rFonts w:ascii="仿宋" w:eastAsia="仿宋" w:hAnsi="仿宋"/>
          <w:sz w:val="32"/>
          <w:szCs w:val="32"/>
          <w:lang w:eastAsia="zh-CN"/>
        </w:rPr>
        <w:t>满意度指标：属于预期效果的内容，反映服务对象或项目受益人对相关产出及其影响的认可程度，根据实际细化为具体指标，如</w:t>
      </w:r>
      <w:proofErr w:type="gramStart"/>
      <w:r>
        <w:rPr>
          <w:rFonts w:ascii="仿宋" w:eastAsia="仿宋" w:hAnsi="仿宋"/>
          <w:sz w:val="32"/>
          <w:szCs w:val="32"/>
          <w:lang w:eastAsia="zh-CN"/>
        </w:rPr>
        <w:t>“</w:t>
      </w:r>
      <w:proofErr w:type="gramEnd"/>
      <w:r>
        <w:rPr>
          <w:rFonts w:ascii="仿宋" w:eastAsia="仿宋" w:hAnsi="仿宋"/>
          <w:sz w:val="32"/>
          <w:szCs w:val="32"/>
          <w:lang w:eastAsia="zh-CN"/>
        </w:rPr>
        <w:t>受训学员满意度</w:t>
      </w:r>
      <w:r>
        <w:rPr>
          <w:rFonts w:ascii="仿宋" w:eastAsia="仿宋" w:hAnsi="仿宋"/>
          <w:sz w:val="32"/>
          <w:szCs w:val="32"/>
          <w:lang w:eastAsia="zh-CN"/>
        </w:rPr>
        <w:t>"</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相关群体对</w:t>
      </w:r>
      <w:r>
        <w:rPr>
          <w:rFonts w:ascii="仿宋" w:eastAsia="仿宋" w:hAnsi="仿宋"/>
          <w:sz w:val="32"/>
          <w:szCs w:val="32"/>
          <w:lang w:eastAsia="zh-CN"/>
        </w:rPr>
        <w:t>XXX</w:t>
      </w:r>
      <w:r>
        <w:rPr>
          <w:rFonts w:ascii="仿宋" w:eastAsia="仿宋" w:hAnsi="仿宋"/>
          <w:sz w:val="32"/>
          <w:szCs w:val="32"/>
          <w:lang w:eastAsia="zh-CN"/>
        </w:rPr>
        <w:t>作的满意度</w:t>
      </w:r>
      <w:r>
        <w:rPr>
          <w:rFonts w:ascii="仿宋" w:eastAsia="仿宋" w:hAnsi="仿宋"/>
          <w:sz w:val="32"/>
          <w:szCs w:val="32"/>
          <w:lang w:eastAsia="zh-CN"/>
        </w:rPr>
        <w:t>”</w:t>
      </w:r>
      <w:r>
        <w:rPr>
          <w:rFonts w:ascii="仿宋" w:eastAsia="仿宋" w:hAnsi="仿宋" w:hint="eastAsia"/>
          <w:sz w:val="32"/>
          <w:szCs w:val="32"/>
          <w:lang w:eastAsia="zh-CN"/>
        </w:rPr>
        <w:t>、</w:t>
      </w:r>
      <w:r>
        <w:rPr>
          <w:rFonts w:ascii="仿宋" w:eastAsia="仿宋" w:hAnsi="仿宋"/>
          <w:sz w:val="32"/>
          <w:szCs w:val="32"/>
          <w:lang w:eastAsia="zh-CN"/>
        </w:rPr>
        <w:t>“</w:t>
      </w:r>
      <w:r>
        <w:rPr>
          <w:rFonts w:ascii="仿宋" w:eastAsia="仿宋" w:hAnsi="仿宋"/>
          <w:sz w:val="32"/>
          <w:szCs w:val="32"/>
          <w:lang w:eastAsia="zh-CN"/>
        </w:rPr>
        <w:t>社会公众投诉率</w:t>
      </w:r>
      <w:r>
        <w:rPr>
          <w:rFonts w:ascii="仿宋" w:eastAsia="仿宋" w:hAnsi="仿宋"/>
          <w:sz w:val="32"/>
          <w:szCs w:val="32"/>
          <w:lang w:eastAsia="zh-CN"/>
        </w:rPr>
        <w:t>/</w:t>
      </w:r>
      <w:r>
        <w:rPr>
          <w:rFonts w:ascii="仿宋" w:eastAsia="仿宋" w:hAnsi="仿宋"/>
          <w:sz w:val="32"/>
          <w:szCs w:val="32"/>
          <w:lang w:eastAsia="zh-CN"/>
        </w:rPr>
        <w:t>投诉次数</w:t>
      </w:r>
      <w:r>
        <w:rPr>
          <w:rFonts w:ascii="仿宋" w:eastAsia="仿宋" w:hAnsi="仿宋" w:hint="eastAsia"/>
          <w:sz w:val="32"/>
          <w:szCs w:val="32"/>
          <w:lang w:eastAsia="zh-CN"/>
        </w:rPr>
        <w:t>”</w:t>
      </w:r>
      <w:r>
        <w:rPr>
          <w:rFonts w:ascii="仿宋" w:eastAsia="仿宋" w:hAnsi="仿宋"/>
          <w:sz w:val="32"/>
          <w:szCs w:val="32"/>
          <w:lang w:eastAsia="zh-CN"/>
        </w:rPr>
        <w:t>等。</w:t>
      </w:r>
    </w:p>
    <w:p w:rsidR="005A1D0B" w:rsidRDefault="00B92417">
      <w:pPr>
        <w:ind w:firstLineChars="200" w:firstLine="640"/>
        <w:jc w:val="both"/>
        <w:rPr>
          <w:rFonts w:ascii="仿宋" w:eastAsia="仿宋" w:hAnsi="仿宋"/>
          <w:sz w:val="32"/>
          <w:szCs w:val="32"/>
          <w:lang w:eastAsia="zh-CN"/>
        </w:rPr>
      </w:pPr>
      <w:bookmarkStart w:id="29" w:name="bookmark320"/>
      <w:bookmarkEnd w:id="29"/>
      <w:r>
        <w:rPr>
          <w:rFonts w:ascii="仿宋" w:eastAsia="仿宋" w:hAnsi="仿宋" w:hint="eastAsia"/>
          <w:sz w:val="32"/>
          <w:szCs w:val="32"/>
          <w:lang w:eastAsia="zh-CN"/>
        </w:rPr>
        <w:t>4.</w:t>
      </w:r>
      <w:r>
        <w:rPr>
          <w:rFonts w:ascii="仿宋" w:eastAsia="仿宋" w:hAnsi="仿宋"/>
          <w:sz w:val="32"/>
          <w:szCs w:val="32"/>
          <w:lang w:eastAsia="zh-CN"/>
        </w:rPr>
        <w:t>实际操作中其他绩效指标的具体内容，可由部门（单位）</w:t>
      </w:r>
      <w:r>
        <w:rPr>
          <w:rFonts w:ascii="仿宋" w:eastAsia="仿宋" w:hAnsi="仿宋"/>
          <w:sz w:val="32"/>
          <w:szCs w:val="32"/>
          <w:lang w:eastAsia="zh-CN"/>
        </w:rPr>
        <w:t xml:space="preserve"> </w:t>
      </w:r>
      <w:r>
        <w:rPr>
          <w:rFonts w:ascii="仿宋" w:eastAsia="仿宋" w:hAnsi="仿宋"/>
          <w:sz w:val="32"/>
          <w:szCs w:val="32"/>
          <w:lang w:eastAsia="zh-CN"/>
        </w:rPr>
        <w:t>根据需要，在上述指标中或在上述指标之外另行补充。</w:t>
      </w:r>
    </w:p>
    <w:p w:rsidR="005A1D0B" w:rsidRDefault="005A1D0B">
      <w:pPr>
        <w:rPr>
          <w:lang w:eastAsia="zh-CN"/>
        </w:rPr>
      </w:pPr>
    </w:p>
    <w:sectPr w:rsidR="005A1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17" w:rsidRDefault="00B92417" w:rsidP="007049A3">
      <w:r>
        <w:separator/>
      </w:r>
    </w:p>
  </w:endnote>
  <w:endnote w:type="continuationSeparator" w:id="0">
    <w:p w:rsidR="00B92417" w:rsidRDefault="00B92417" w:rsidP="0070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17" w:rsidRDefault="00B92417" w:rsidP="007049A3">
      <w:r>
        <w:separator/>
      </w:r>
    </w:p>
  </w:footnote>
  <w:footnote w:type="continuationSeparator" w:id="0">
    <w:p w:rsidR="00B92417" w:rsidRDefault="00B92417" w:rsidP="0070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BD"/>
    <w:rsid w:val="000063A1"/>
    <w:rsid w:val="000145BD"/>
    <w:rsid w:val="00032B6A"/>
    <w:rsid w:val="00037C44"/>
    <w:rsid w:val="0005433C"/>
    <w:rsid w:val="0005566B"/>
    <w:rsid w:val="00056536"/>
    <w:rsid w:val="00091E0F"/>
    <w:rsid w:val="000A5868"/>
    <w:rsid w:val="000C46EC"/>
    <w:rsid w:val="00107672"/>
    <w:rsid w:val="001173E8"/>
    <w:rsid w:val="00167896"/>
    <w:rsid w:val="001816DB"/>
    <w:rsid w:val="00185CD8"/>
    <w:rsid w:val="001A072D"/>
    <w:rsid w:val="001C471A"/>
    <w:rsid w:val="001C5131"/>
    <w:rsid w:val="001F5D0B"/>
    <w:rsid w:val="00211E58"/>
    <w:rsid w:val="00245D76"/>
    <w:rsid w:val="002532B7"/>
    <w:rsid w:val="002718B2"/>
    <w:rsid w:val="0029707B"/>
    <w:rsid w:val="002E696D"/>
    <w:rsid w:val="002F5B60"/>
    <w:rsid w:val="00300784"/>
    <w:rsid w:val="00315FB5"/>
    <w:rsid w:val="00316A07"/>
    <w:rsid w:val="0035494C"/>
    <w:rsid w:val="00380EDA"/>
    <w:rsid w:val="00386262"/>
    <w:rsid w:val="003B577F"/>
    <w:rsid w:val="003C1583"/>
    <w:rsid w:val="003D0FC8"/>
    <w:rsid w:val="004158C2"/>
    <w:rsid w:val="00443219"/>
    <w:rsid w:val="00467C6A"/>
    <w:rsid w:val="00480CFB"/>
    <w:rsid w:val="004872DB"/>
    <w:rsid w:val="004A437C"/>
    <w:rsid w:val="004C16F9"/>
    <w:rsid w:val="004E2359"/>
    <w:rsid w:val="004F2A87"/>
    <w:rsid w:val="00514555"/>
    <w:rsid w:val="00522C2E"/>
    <w:rsid w:val="00560D0C"/>
    <w:rsid w:val="00567664"/>
    <w:rsid w:val="00570F17"/>
    <w:rsid w:val="00571B19"/>
    <w:rsid w:val="005745F1"/>
    <w:rsid w:val="00583C86"/>
    <w:rsid w:val="00595CE6"/>
    <w:rsid w:val="005A1D0B"/>
    <w:rsid w:val="005C0C8F"/>
    <w:rsid w:val="005C14CA"/>
    <w:rsid w:val="005F4DD3"/>
    <w:rsid w:val="005F5B5B"/>
    <w:rsid w:val="006034F5"/>
    <w:rsid w:val="006039C2"/>
    <w:rsid w:val="00615997"/>
    <w:rsid w:val="00623D20"/>
    <w:rsid w:val="00627A7F"/>
    <w:rsid w:val="0063132B"/>
    <w:rsid w:val="006402B1"/>
    <w:rsid w:val="00657154"/>
    <w:rsid w:val="00697DD2"/>
    <w:rsid w:val="006B2DCD"/>
    <w:rsid w:val="006B6F1F"/>
    <w:rsid w:val="006C49FC"/>
    <w:rsid w:val="006D042B"/>
    <w:rsid w:val="007049A3"/>
    <w:rsid w:val="0071077D"/>
    <w:rsid w:val="00714240"/>
    <w:rsid w:val="00765CF3"/>
    <w:rsid w:val="00777678"/>
    <w:rsid w:val="007A38EA"/>
    <w:rsid w:val="007B5805"/>
    <w:rsid w:val="007D398B"/>
    <w:rsid w:val="007E5CA3"/>
    <w:rsid w:val="007F3F3B"/>
    <w:rsid w:val="00817CBB"/>
    <w:rsid w:val="00846ADD"/>
    <w:rsid w:val="0086373D"/>
    <w:rsid w:val="00866308"/>
    <w:rsid w:val="008859F7"/>
    <w:rsid w:val="00887808"/>
    <w:rsid w:val="008A7C6E"/>
    <w:rsid w:val="008C12E0"/>
    <w:rsid w:val="008D21EC"/>
    <w:rsid w:val="00913249"/>
    <w:rsid w:val="009246A5"/>
    <w:rsid w:val="00930E7B"/>
    <w:rsid w:val="0093470E"/>
    <w:rsid w:val="00957A2C"/>
    <w:rsid w:val="00976FC8"/>
    <w:rsid w:val="00995730"/>
    <w:rsid w:val="009B0D7F"/>
    <w:rsid w:val="009D3D39"/>
    <w:rsid w:val="009D4F43"/>
    <w:rsid w:val="009E7CF1"/>
    <w:rsid w:val="009F1975"/>
    <w:rsid w:val="009F21F2"/>
    <w:rsid w:val="00A03403"/>
    <w:rsid w:val="00A27493"/>
    <w:rsid w:val="00A46C99"/>
    <w:rsid w:val="00A504D3"/>
    <w:rsid w:val="00A67C72"/>
    <w:rsid w:val="00A77DC0"/>
    <w:rsid w:val="00A8574B"/>
    <w:rsid w:val="00A979DD"/>
    <w:rsid w:val="00AC3DF7"/>
    <w:rsid w:val="00AC62C9"/>
    <w:rsid w:val="00AC799B"/>
    <w:rsid w:val="00AE23CE"/>
    <w:rsid w:val="00AE266D"/>
    <w:rsid w:val="00AF678C"/>
    <w:rsid w:val="00B06417"/>
    <w:rsid w:val="00B60772"/>
    <w:rsid w:val="00B61DC3"/>
    <w:rsid w:val="00B62D61"/>
    <w:rsid w:val="00B67AE2"/>
    <w:rsid w:val="00B7775B"/>
    <w:rsid w:val="00B92417"/>
    <w:rsid w:val="00BB383F"/>
    <w:rsid w:val="00BB62E8"/>
    <w:rsid w:val="00BF70DF"/>
    <w:rsid w:val="00C15745"/>
    <w:rsid w:val="00C1620A"/>
    <w:rsid w:val="00C40F40"/>
    <w:rsid w:val="00C51063"/>
    <w:rsid w:val="00C5268A"/>
    <w:rsid w:val="00C65827"/>
    <w:rsid w:val="00C74E55"/>
    <w:rsid w:val="00C83CB2"/>
    <w:rsid w:val="00CB38C3"/>
    <w:rsid w:val="00CB6F9B"/>
    <w:rsid w:val="00D0510C"/>
    <w:rsid w:val="00D10E70"/>
    <w:rsid w:val="00D279CA"/>
    <w:rsid w:val="00D540BB"/>
    <w:rsid w:val="00D64F97"/>
    <w:rsid w:val="00D85691"/>
    <w:rsid w:val="00D950A9"/>
    <w:rsid w:val="00D96C05"/>
    <w:rsid w:val="00DA1FA3"/>
    <w:rsid w:val="00DA63EA"/>
    <w:rsid w:val="00DD0BB0"/>
    <w:rsid w:val="00DF09C5"/>
    <w:rsid w:val="00DF1F71"/>
    <w:rsid w:val="00E1676E"/>
    <w:rsid w:val="00E35D4A"/>
    <w:rsid w:val="00E67D9C"/>
    <w:rsid w:val="00E85BB6"/>
    <w:rsid w:val="00E87051"/>
    <w:rsid w:val="00ED6490"/>
    <w:rsid w:val="00EE677C"/>
    <w:rsid w:val="00EE6C48"/>
    <w:rsid w:val="00F05E66"/>
    <w:rsid w:val="00F16232"/>
    <w:rsid w:val="00F34D91"/>
    <w:rsid w:val="00F42C56"/>
    <w:rsid w:val="00F42CFA"/>
    <w:rsid w:val="00F43E89"/>
    <w:rsid w:val="00F56CF5"/>
    <w:rsid w:val="00F632E9"/>
    <w:rsid w:val="00F74F5B"/>
    <w:rsid w:val="00FA4F1B"/>
    <w:rsid w:val="00FB6CC2"/>
    <w:rsid w:val="00FB6EEC"/>
    <w:rsid w:val="00FC62D6"/>
    <w:rsid w:val="00FD4159"/>
    <w:rsid w:val="199B41A7"/>
    <w:rsid w:val="1ADB245A"/>
    <w:rsid w:val="33AD3F8E"/>
    <w:rsid w:val="365624E1"/>
    <w:rsid w:val="493B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Times New Roman" w:hAnsi="Times New Roman" w:cs="Times New Roman"/>
      <w:color w:val="000000"/>
      <w:kern w:val="0"/>
      <w:sz w:val="18"/>
      <w:szCs w:val="18"/>
      <w:lang w:eastAsia="en-US" w:bidi="en-US"/>
    </w:rPr>
  </w:style>
  <w:style w:type="character" w:customStyle="1" w:styleId="Char">
    <w:name w:val="页脚 Char"/>
    <w:basedOn w:val="a0"/>
    <w:link w:val="a3"/>
    <w:uiPriority w:val="99"/>
    <w:qFormat/>
    <w:rPr>
      <w:rFonts w:ascii="Times New Roman" w:eastAsia="Times New Roman" w:hAnsi="Times New Roman" w:cs="Times New Roman"/>
      <w:color w:val="000000"/>
      <w:kern w:val="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Times New Roman" w:hAnsi="Times New Roman" w:cs="Times New Roman"/>
      <w:color w:val="000000"/>
      <w:kern w:val="0"/>
      <w:sz w:val="18"/>
      <w:szCs w:val="18"/>
      <w:lang w:eastAsia="en-US" w:bidi="en-US"/>
    </w:rPr>
  </w:style>
  <w:style w:type="character" w:customStyle="1" w:styleId="Char">
    <w:name w:val="页脚 Char"/>
    <w:basedOn w:val="a0"/>
    <w:link w:val="a3"/>
    <w:uiPriority w:val="99"/>
    <w:qFormat/>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186</Words>
  <Characters>1062</Characters>
  <Application>Microsoft Office Word</Application>
  <DocSecurity>0</DocSecurity>
  <Lines>8</Lines>
  <Paragraphs>2</Paragraphs>
  <ScaleCrop>false</ScaleCrop>
  <Company>微软中国</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财政</dc:creator>
  <cp:lastModifiedBy>罗利民</cp:lastModifiedBy>
  <cp:revision>9</cp:revision>
  <dcterms:created xsi:type="dcterms:W3CDTF">2020-04-23T02:13:00Z</dcterms:created>
  <dcterms:modified xsi:type="dcterms:W3CDTF">2020-10-07T08:41:00Z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